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PIANO NAZIONALE DI RIPRESA E RESILIENZA MISSIONE 4: ISTRUZIONE E RICERCA </w:t>
      </w:r>
      <w:r w:rsidDel="00000000" w:rsidR="00000000" w:rsidRPr="00000000">
        <w:rPr>
          <w:sz w:val="24"/>
          <w:szCs w:val="24"/>
          <w:rtl w:val="0"/>
        </w:rPr>
        <w:t xml:space="preserve">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Titolo progetto: #ricominciodate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Codice identificativo progetto: 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M4C1I1.4-2024-1322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CUP: 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E74D2100046000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Scheda di valutazione dei titoli posseduti relativamente all'incarico di esperto per i percorsi di:  1) mentoring e orientamento 2) potenziamento delle competenze di base, di motivazione e accompagnamento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II/la sottoscritto/a_________________________________________________________________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a_____________________ (______) il__________________________________________ 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C.F. __________________________________Residente a__________________________ (____) 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Via____________________________________________ Tel. ___________________________</w:t>
        <w:br w:type="textWrapping"/>
        <w:t xml:space="preserve">Indirizzo di posta elettronica ________________________________________________________ 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in servizio presso questa Istituzione Scolastica </w:t>
      </w:r>
    </w:p>
    <w:p w:rsidR="00000000" w:rsidDel="00000000" w:rsidP="00000000" w:rsidRDefault="00000000" w:rsidRPr="00000000" w14:paraId="0000000C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relazione ai titoli posseduti, di aver diritto ai seguenti punteggi, per un massimo di 50 punti: </w:t>
      </w:r>
    </w:p>
    <w:p w:rsidR="00000000" w:rsidDel="00000000" w:rsidP="00000000" w:rsidRDefault="00000000" w:rsidRPr="00000000" w14:paraId="0000000E">
      <w:pPr>
        <w:spacing w:after="0" w:line="240" w:lineRule="auto"/>
        <w:ind w:right="10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095"/>
        <w:gridCol w:w="2543"/>
        <w:tblGridChange w:id="0">
          <w:tblGrid>
            <w:gridCol w:w="7095"/>
            <w:gridCol w:w="254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30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80" w:hanging="2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PUNTEGGIO</w:t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Laurea quinquennale vecchio ordinamento oppure laurea magistrale o specialistica (max punti 12)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1"/>
              </w:numPr>
              <w:spacing w:after="0" w:line="240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voto da 66 a 80 punti 6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1"/>
              </w:numPr>
              <w:spacing w:after="0" w:line="240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voto da 81 a 90 punti 7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1"/>
              </w:numPr>
              <w:spacing w:after="0" w:line="240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voto da 91 a 100 punti 8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1"/>
              </w:numPr>
              <w:spacing w:after="0" w:line="240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voto da 100 a 110 punti 10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1"/>
              </w:numPr>
              <w:spacing w:after="0" w:line="240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voto 110 e lode punti 12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1"/>
              </w:numPr>
              <w:spacing w:after="0" w:line="240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diploma di maturità punti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8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12 punti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0" w:line="240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Laurea in Lettere, Matematica e  Scienze, Lingue (Inglese e Francese)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3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8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3 punti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spacing w:after="0" w:line="240" w:lineRule="auto"/>
              <w:ind w:left="425.19685039370086" w:hanging="36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Laurea in scienze dell’educazione, psicologia, sociologia, pedagogia o discipline affini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425.19685039370086" w:hanging="36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      5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8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5 punti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="240" w:lineRule="auto"/>
              <w:ind w:left="425.19685039370086" w:right="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Corsi di aggiornamento o master su temi specifici come la dispersione scolastica, pedagogia sociale, psicologia dell’adolescenza, educazione inclusiva, disturbi dell’apprendimento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1 punto per ogni titolo fino a un massimo di 5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8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5 punti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8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TITOLI ED ESPERIENZE PROFESSIONALI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40" w:lineRule="auto"/>
              <w:ind w:left="425.19685039370086" w:hanging="36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Esperienze in percorsi di mentoring, orientamento scolastico o professionale e piani di potenziamento delle competenze negli ultimi 3 anni compreso l’anno in corso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425.19685039370086" w:hanging="36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     1 punto per ogni anno scolastico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8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3 punti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spacing w:after="0" w:line="240" w:lineRule="auto"/>
              <w:ind w:left="425.19685039370086" w:right="1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di tutor svolte all’interno dell’Amministrazione Scolastica nei progetti PON, FSE, FSER, PNRR  sui temi di riferimento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negli ultimi 3 anni compreso l’anno in corso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425.19685039370086" w:right="1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1 punto  per ogni anno scolastico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right="8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3 punti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spacing w:after="0" w:line="240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 a corsi di formazione/aggiornamento attinenti alla tematica relativa alla/e azioni per cui si presenta la candidatura in qualità di relatore/formatore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2 punti  per incarico fino a un max di 10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8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10 punti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after="0" w:afterAutospacing="0" w:before="20" w:line="276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Esperienze di progettazione in azioni PNRR 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after="0" w:before="0" w:beforeAutospacing="0" w:line="276" w:lineRule="auto"/>
              <w:ind w:left="425.19685039370086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punti per ogni esperienza ( max 3 esperienze)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8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6 punti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numPr>
                <w:ilvl w:val="0"/>
                <w:numId w:val="10"/>
              </w:numPr>
              <w:spacing w:after="0" w:line="240" w:lineRule="auto"/>
              <w:ind w:left="425.19685039370086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Incarico referente di Istituto (coordinamento, collaboratore DS, bullismo e cyberbullismo, inclusione, alunni stranieri, altro) negli ultimi 3 anni compreso l’anno in corso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425.19685039370086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1 punto per ogni anno scolastico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8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3 punti</w:t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ind w:left="-283" w:hanging="56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dichiara altresì, che i titoli elencati in sintesi trovano riscontro nel curriculum allegato.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II/La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sottoscritt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la propria responsabilità a collaborare nell’ambito dell’attuazione dei progetti assegnati al fine di portarli regolarmente a compimento;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 al trattamento dei dati personali per fini istituzionali in conformità al D.Lgs. 679/16 e GDPR.</w:t>
      </w:r>
    </w:p>
    <w:p w:rsidR="00000000" w:rsidDel="00000000" w:rsidP="00000000" w:rsidRDefault="00000000" w:rsidRPr="00000000" w14:paraId="0000003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allegato al documento:</w:t>
      </w:r>
    </w:p>
    <w:p w:rsidR="00000000" w:rsidDel="00000000" w:rsidP="00000000" w:rsidRDefault="00000000" w:rsidRPr="00000000" w14:paraId="0000003C">
      <w:pPr>
        <w:numPr>
          <w:ilvl w:val="1"/>
          <w:numId w:val="8"/>
        </w:numPr>
        <w:spacing w:after="0" w:before="280" w:line="240" w:lineRule="auto"/>
        <w:ind w:left="70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Curriculum vitae in formato europeo attestante i titoli culturali attinenti. </w:t>
      </w:r>
    </w:p>
    <w:p w:rsidR="00000000" w:rsidDel="00000000" w:rsidP="00000000" w:rsidRDefault="00000000" w:rsidRPr="00000000" w14:paraId="0000003D">
      <w:pPr>
        <w:numPr>
          <w:ilvl w:val="1"/>
          <w:numId w:val="8"/>
        </w:numPr>
        <w:spacing w:after="280" w:before="0" w:line="240" w:lineRule="auto"/>
        <w:ind w:left="70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Fotocopia documento di identità. </w:t>
      </w:r>
    </w:p>
    <w:p w:rsidR="00000000" w:rsidDel="00000000" w:rsidP="00000000" w:rsidRDefault="00000000" w:rsidRPr="00000000" w14:paraId="0000003E">
      <w:pPr>
        <w:spacing w:after="280" w:before="28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Luogo e data </w:t>
        <w:tab/>
        <w:tab/>
        <w:tab/>
        <w:tab/>
        <w:tab/>
        <w:tab/>
        <w:tab/>
        <w:t xml:space="preserve">           Firma del Dichiarante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3 all’Avviso – Scheda di </w:t>
    </w:r>
    <w:r w:rsidDel="00000000" w:rsidR="00000000" w:rsidRPr="00000000">
      <w:rPr>
        <w:i w:val="1"/>
        <w:sz w:val="24"/>
        <w:szCs w:val="24"/>
        <w:rtl w:val="0"/>
      </w:rPr>
      <w:t xml:space="preserve">V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alutazione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21158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41761"/>
    <w:pPr>
      <w:spacing w:after="200" w:line="276" w:lineRule="auto"/>
    </w:pPr>
    <w:rPr>
      <w:kern w:val="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 w:val="1"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 w:val="1"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cs="Arial MT" w:eastAsia="Arial MT" w:hAnsi="Arial MT"/>
    </w:rPr>
  </w:style>
  <w:style w:type="paragraph" w:styleId="NormaleWeb">
    <w:name w:val="Normal (Web)"/>
    <w:basedOn w:val="Normale"/>
    <w:uiPriority w:val="99"/>
    <w:unhideWhenUsed w:val="1"/>
    <w:rsid w:val="009417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ableParagraph" w:customStyle="1">
    <w:name w:val="Table Paragraph"/>
    <w:basedOn w:val="Normale"/>
    <w:uiPriority w:val="1"/>
    <w:qFormat w:val="1"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table" w:styleId="TableNormal" w:customStyle="1">
    <w:name w:val="Table Normal"/>
    <w:uiPriority w:val="2"/>
    <w:semiHidden w:val="1"/>
    <w:unhideWhenUsed w:val="1"/>
    <w:qFormat w:val="1"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76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6YIbTVWyW+M+C/6uUQxNtdBE2w==">CgMxLjA4AHIhMWROWXFCcVljdFF0OTV1QXFWM0dyaEg3T1cyaDlNNGV6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2024-01-23T11:29:00Z</dcterms:created>
  <dc:creator>Utente</dc:creator>
</cp:coreProperties>
</file>